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FD9" w:rsidRDefault="001238C3" w:rsidP="001238C3">
      <w:pPr>
        <w:pStyle w:val="Paragraphedeliste"/>
        <w:numPr>
          <w:ilvl w:val="0"/>
          <w:numId w:val="4"/>
        </w:numPr>
      </w:pPr>
      <w:r>
        <w:t>Suppression figure 1.2 de la page 32</w:t>
      </w:r>
      <w:r w:rsidR="009E3CDA">
        <w:t xml:space="preserve"> : </w:t>
      </w:r>
    </w:p>
    <w:p w:rsidR="005B2FD9" w:rsidRDefault="001238C3" w:rsidP="001238C3">
      <w:pPr>
        <w:pStyle w:val="Paragraphedeliste"/>
        <w:numPr>
          <w:ilvl w:val="0"/>
          <w:numId w:val="4"/>
        </w:numPr>
      </w:pPr>
      <w:r>
        <w:t>Suppression figure 1.11 de la page 58</w:t>
      </w:r>
      <w:r w:rsidR="00C775DB">
        <w:t xml:space="preserve"> : </w:t>
      </w:r>
    </w:p>
    <w:p w:rsidR="001238C3" w:rsidRDefault="001238C3" w:rsidP="001238C3">
      <w:pPr>
        <w:pStyle w:val="Paragraphedeliste"/>
        <w:numPr>
          <w:ilvl w:val="0"/>
          <w:numId w:val="4"/>
        </w:numPr>
      </w:pPr>
      <w:bookmarkStart w:id="0" w:name="_GoBack"/>
      <w:bookmarkEnd w:id="0"/>
      <w:r>
        <w:t>Suppression figure 2.4 de la page 79</w:t>
      </w:r>
    </w:p>
    <w:p w:rsidR="001238C3" w:rsidRDefault="001238C3" w:rsidP="001238C3">
      <w:pPr>
        <w:pStyle w:val="Paragraphedeliste"/>
        <w:numPr>
          <w:ilvl w:val="0"/>
          <w:numId w:val="4"/>
        </w:numPr>
      </w:pPr>
      <w:r>
        <w:t>Suppression figure 2.5 de la page 80</w:t>
      </w:r>
    </w:p>
    <w:p w:rsidR="001238C3" w:rsidRDefault="001238C3" w:rsidP="001238C3">
      <w:pPr>
        <w:pStyle w:val="Paragraphedeliste"/>
        <w:numPr>
          <w:ilvl w:val="0"/>
          <w:numId w:val="4"/>
        </w:numPr>
      </w:pPr>
      <w:r>
        <w:t>Suppression figure 2.6 de la page 82</w:t>
      </w:r>
    </w:p>
    <w:p w:rsidR="001238C3" w:rsidRDefault="001238C3" w:rsidP="001238C3">
      <w:pPr>
        <w:pStyle w:val="Paragraphedeliste"/>
        <w:numPr>
          <w:ilvl w:val="0"/>
          <w:numId w:val="4"/>
        </w:numPr>
      </w:pPr>
      <w:r>
        <w:t>Suppression figure 2.8 de la page 83</w:t>
      </w:r>
    </w:p>
    <w:p w:rsidR="001238C3" w:rsidRDefault="001238C3" w:rsidP="001238C3">
      <w:pPr>
        <w:pStyle w:val="Paragraphedeliste"/>
        <w:numPr>
          <w:ilvl w:val="0"/>
          <w:numId w:val="4"/>
        </w:numPr>
      </w:pPr>
      <w:r>
        <w:t>Suppression figure 2.9 de la page 85</w:t>
      </w:r>
    </w:p>
    <w:p w:rsidR="001238C3" w:rsidRDefault="001238C3" w:rsidP="001238C3">
      <w:pPr>
        <w:pStyle w:val="Paragraphedeliste"/>
        <w:numPr>
          <w:ilvl w:val="0"/>
          <w:numId w:val="4"/>
        </w:numPr>
      </w:pPr>
      <w:r>
        <w:t>Suppression de photographies dans la figure 2.14 de la page 98</w:t>
      </w:r>
    </w:p>
    <w:p w:rsidR="001238C3" w:rsidRDefault="001238C3" w:rsidP="001238C3">
      <w:pPr>
        <w:pStyle w:val="Paragraphedeliste"/>
        <w:numPr>
          <w:ilvl w:val="0"/>
          <w:numId w:val="4"/>
        </w:numPr>
      </w:pPr>
      <w:r>
        <w:t>Suppression figure 5.1 de la page 182</w:t>
      </w:r>
    </w:p>
    <w:p w:rsidR="001238C3" w:rsidRDefault="001238C3" w:rsidP="001238C3">
      <w:pPr>
        <w:pStyle w:val="Paragraphedeliste"/>
        <w:numPr>
          <w:ilvl w:val="0"/>
          <w:numId w:val="4"/>
        </w:numPr>
      </w:pPr>
      <w:r>
        <w:t>Suppression figure 5.2 et 5.3 de la page 185</w:t>
      </w:r>
    </w:p>
    <w:p w:rsidR="001238C3" w:rsidRDefault="001238C3" w:rsidP="001238C3">
      <w:pPr>
        <w:pStyle w:val="Paragraphedeliste"/>
        <w:numPr>
          <w:ilvl w:val="0"/>
          <w:numId w:val="4"/>
        </w:numPr>
      </w:pPr>
      <w:r>
        <w:t>Suppression figure 5.4 de la page 186</w:t>
      </w:r>
    </w:p>
    <w:p w:rsidR="001238C3" w:rsidRDefault="001238C3" w:rsidP="001238C3">
      <w:pPr>
        <w:pStyle w:val="Paragraphedeliste"/>
        <w:numPr>
          <w:ilvl w:val="0"/>
          <w:numId w:val="4"/>
        </w:numPr>
      </w:pPr>
      <w:r>
        <w:t>Suppression figure 5.9 de la page 201</w:t>
      </w:r>
    </w:p>
    <w:p w:rsidR="001238C3" w:rsidRDefault="001238C3" w:rsidP="001238C3">
      <w:pPr>
        <w:pStyle w:val="Paragraphedeliste"/>
        <w:numPr>
          <w:ilvl w:val="0"/>
          <w:numId w:val="4"/>
        </w:numPr>
      </w:pPr>
      <w:r>
        <w:t>Suppression figure 5.12 de la page 209</w:t>
      </w:r>
    </w:p>
    <w:p w:rsidR="001238C3" w:rsidRDefault="001238C3" w:rsidP="001238C3">
      <w:pPr>
        <w:pStyle w:val="Paragraphedeliste"/>
        <w:numPr>
          <w:ilvl w:val="0"/>
          <w:numId w:val="4"/>
        </w:numPr>
      </w:pPr>
      <w:r>
        <w:t>Suppression figure 6.11 de la page 236</w:t>
      </w:r>
    </w:p>
    <w:p w:rsidR="001238C3" w:rsidRDefault="001238C3" w:rsidP="001238C3">
      <w:pPr>
        <w:pStyle w:val="Paragraphedeliste"/>
        <w:numPr>
          <w:ilvl w:val="0"/>
          <w:numId w:val="4"/>
        </w:numPr>
      </w:pPr>
      <w:r>
        <w:t>Suppression figure 6.12 de la page 237</w:t>
      </w:r>
    </w:p>
    <w:p w:rsidR="001238C3" w:rsidRDefault="001238C3" w:rsidP="001238C3">
      <w:pPr>
        <w:pStyle w:val="Paragraphedeliste"/>
        <w:numPr>
          <w:ilvl w:val="0"/>
          <w:numId w:val="4"/>
        </w:numPr>
      </w:pPr>
      <w:r>
        <w:t>Suppression figure 8.11 de la page 353</w:t>
      </w:r>
    </w:p>
    <w:p w:rsidR="009E3CDA" w:rsidRDefault="009E3CDA" w:rsidP="009E3CDA"/>
    <w:sectPr w:rsidR="009E3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17555"/>
    <w:multiLevelType w:val="hybridMultilevel"/>
    <w:tmpl w:val="5B2E58E4"/>
    <w:lvl w:ilvl="0" w:tplc="E5B87CD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136BB"/>
    <w:multiLevelType w:val="multilevel"/>
    <w:tmpl w:val="040C001D"/>
    <w:styleLink w:val="Thse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2"/>
      <w:lvlJc w:val="left"/>
      <w:pPr>
        <w:ind w:left="1068" w:hanging="360"/>
      </w:pPr>
      <w:rPr>
        <w:rFonts w:ascii="Times New Roman" w:hAnsi="Times New Roman"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0C"/>
    <w:rsid w:val="00051657"/>
    <w:rsid w:val="001238C3"/>
    <w:rsid w:val="001466EE"/>
    <w:rsid w:val="005B2FD9"/>
    <w:rsid w:val="007D47F3"/>
    <w:rsid w:val="007E0C08"/>
    <w:rsid w:val="00827524"/>
    <w:rsid w:val="00904A76"/>
    <w:rsid w:val="00962AA7"/>
    <w:rsid w:val="009E3CDA"/>
    <w:rsid w:val="00A5260C"/>
    <w:rsid w:val="00C775DB"/>
    <w:rsid w:val="00CD660B"/>
    <w:rsid w:val="00CF5763"/>
    <w:rsid w:val="00F7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6174E-16C8-417E-9A75-E63EE111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Thse">
    <w:name w:val="Thèse"/>
    <w:uiPriority w:val="99"/>
    <w:rsid w:val="00CF5763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1238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3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 Machado</dc:creator>
  <cp:lastModifiedBy>cecile piot</cp:lastModifiedBy>
  <cp:revision>6</cp:revision>
  <cp:lastPrinted>2019-05-13T09:25:00Z</cp:lastPrinted>
  <dcterms:created xsi:type="dcterms:W3CDTF">2018-09-21T15:02:00Z</dcterms:created>
  <dcterms:modified xsi:type="dcterms:W3CDTF">2019-05-13T11:28:00Z</dcterms:modified>
</cp:coreProperties>
</file>